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AEB" w:rsidRPr="00D34B1D" w:rsidRDefault="00CB1AEB" w:rsidP="00CB1AE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GoBack"/>
      <w:r w:rsidRPr="008B25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Рекомендации публичных слушани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й, состоявшихся  05 апреля  2022</w:t>
      </w:r>
      <w:r w:rsidRPr="008B25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года в Совете депутатов Ермаковского сельсовета Кочковского района Новосибирской области по вопросу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Pr="00476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проекте решения</w:t>
      </w:r>
      <w:r w:rsidRPr="00476E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76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  исполнении бюджета Ермаковского  сельсовета Кочковского райо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Новосибирской области за 2021 год»</w:t>
      </w:r>
      <w:r w:rsidRPr="008B25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:</w:t>
      </w:r>
    </w:p>
    <w:p w:rsidR="00CB1AEB" w:rsidRPr="008B258A" w:rsidRDefault="00CB1AEB" w:rsidP="00CB1AE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5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</w:p>
    <w:p w:rsidR="00CB1AEB" w:rsidRDefault="00CB1AEB" w:rsidP="00CB1A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5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Рекомендовать Совету депутатов  Ермаковского  сельсовета Кочковского района Новосибирской области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утвердить</w:t>
      </w:r>
      <w:r w:rsidRPr="008B25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проект</w:t>
      </w:r>
      <w:r w:rsidRPr="00D34B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34B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вопросу </w:t>
      </w:r>
      <w:r w:rsidRPr="00D34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4B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  исполнении бюджета Ермаковского  сельсовета Кочковского района Новосибирской области за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D34B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год» на очередной сессии Совета депутатов.</w:t>
      </w:r>
    </w:p>
    <w:p w:rsidR="00CB1AEB" w:rsidRPr="008B258A" w:rsidRDefault="00CB1AEB" w:rsidP="00CB1A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B1AEB" w:rsidRDefault="00CB1AEB" w:rsidP="00CB1A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AEB" w:rsidRPr="008B258A" w:rsidRDefault="00CB1AEB" w:rsidP="00CB1A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B1AEB" w:rsidRPr="008B258A" w:rsidRDefault="00CB1AEB" w:rsidP="00CB1A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B1AEB" w:rsidRPr="008B258A" w:rsidRDefault="00CB1AEB" w:rsidP="00CB1A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58A">
        <w:rPr>
          <w:rFonts w:ascii="Times New Roman" w:eastAsia="Calibri" w:hAnsi="Times New Roman" w:cs="Times New Roman"/>
          <w:sz w:val="28"/>
          <w:szCs w:val="28"/>
          <w:lang w:eastAsia="ru-RU"/>
        </w:rPr>
        <w:t>Глава Ермаковского сельсовета</w:t>
      </w:r>
    </w:p>
    <w:p w:rsidR="00CB1AEB" w:rsidRPr="008B258A" w:rsidRDefault="00CB1AEB" w:rsidP="00CB1A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58A">
        <w:rPr>
          <w:rFonts w:ascii="Times New Roman" w:eastAsia="Calibri" w:hAnsi="Times New Roman" w:cs="Times New Roman"/>
          <w:sz w:val="28"/>
          <w:szCs w:val="28"/>
          <w:lang w:eastAsia="ru-RU"/>
        </w:rPr>
        <w:t>Кочковского района Новосибирской области                                    А.А. Фабер</w:t>
      </w:r>
    </w:p>
    <w:bookmarkEnd w:id="0"/>
    <w:p w:rsidR="00CB1AEB" w:rsidRPr="008B258A" w:rsidRDefault="00CB1AEB" w:rsidP="00CB1AEB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131C4B" w:rsidRDefault="00131C4B"/>
    <w:sectPr w:rsidR="00131C4B" w:rsidSect="0013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1AEB"/>
    <w:rsid w:val="00010883"/>
    <w:rsid w:val="00017BB1"/>
    <w:rsid w:val="000D127E"/>
    <w:rsid w:val="00131C4B"/>
    <w:rsid w:val="004A07F9"/>
    <w:rsid w:val="00B40C4E"/>
    <w:rsid w:val="00CB1AEB"/>
    <w:rsid w:val="00F6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592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2022-04-05T05:02:00Z</dcterms:created>
  <dcterms:modified xsi:type="dcterms:W3CDTF">2022-04-05T05:03:00Z</dcterms:modified>
</cp:coreProperties>
</file>